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315" w:rsidRPr="002A382C" w:rsidRDefault="00383671" w:rsidP="002A382C">
      <w:pPr>
        <w:pStyle w:val="Title"/>
      </w:pPr>
      <w:r>
        <w:fldChar w:fldCharType="begin"/>
      </w:r>
      <w:r>
        <w:instrText xml:space="preserve"> MACROBUTTON  AcceptAllChangesShown "[Click here and enter your Paper Title]" </w:instrText>
      </w:r>
      <w:r>
        <w:fldChar w:fldCharType="end"/>
      </w:r>
    </w:p>
    <w:p w:rsidR="00DF6015" w:rsidRDefault="00DF6015" w:rsidP="00AE47E2">
      <w:pPr>
        <w:pStyle w:val="author"/>
      </w:pPr>
    </w:p>
    <w:p w:rsidR="00AE47E2" w:rsidRPr="00AE47E2" w:rsidRDefault="00AE47E2" w:rsidP="00AE47E2">
      <w:pPr>
        <w:pStyle w:val="author"/>
      </w:pPr>
      <w:r w:rsidRPr="00AE47E2">
        <w:fldChar w:fldCharType="begin"/>
      </w:r>
      <w:r w:rsidRPr="00AE47E2">
        <w:instrText xml:space="preserve">MACROBUTTON NoMacro [Click here and enter </w:instrText>
      </w:r>
      <w:r>
        <w:instrText xml:space="preserve">an </w:instrText>
      </w:r>
      <w:r w:rsidRPr="00AE47E2">
        <w:instrText>a</w:instrText>
      </w:r>
      <w:r>
        <w:instrText>uthor</w:instrText>
      </w:r>
      <w:r w:rsidRPr="00AE47E2">
        <w:instrText>]</w:instrText>
      </w:r>
      <w:r w:rsidRPr="00AE47E2">
        <w:fldChar w:fldCharType="end"/>
      </w:r>
      <w:r w:rsidRPr="00AE47E2">
        <w:rPr>
          <w:vertAlign w:val="superscript"/>
        </w:rPr>
        <w:t>1</w:t>
      </w:r>
      <w:r w:rsidR="00AE43D8" w:rsidRPr="00AE43D8">
        <w:t xml:space="preserve">, </w:t>
      </w:r>
      <w:r w:rsidRPr="00AE47E2">
        <w:fldChar w:fldCharType="begin"/>
      </w:r>
      <w:r w:rsidRPr="00AE47E2">
        <w:instrText xml:space="preserve">MACROBUTTON NoMacro [Click here and enter </w:instrText>
      </w:r>
      <w:r>
        <w:instrText xml:space="preserve">an </w:instrText>
      </w:r>
      <w:r w:rsidRPr="00AE47E2">
        <w:instrText>a</w:instrText>
      </w:r>
      <w:r>
        <w:instrText>uthor</w:instrText>
      </w:r>
      <w:r w:rsidRPr="00AE47E2">
        <w:instrText>]</w:instrText>
      </w:r>
      <w:r w:rsidRPr="00AE47E2">
        <w:fldChar w:fldCharType="end"/>
      </w:r>
      <w:r>
        <w:rPr>
          <w:vertAlign w:val="superscript"/>
        </w:rPr>
        <w:t>2</w:t>
      </w:r>
      <w:r>
        <w:t xml:space="preserve">, </w:t>
      </w:r>
      <w:r w:rsidRPr="00AE47E2">
        <w:fldChar w:fldCharType="begin"/>
      </w:r>
      <w:r w:rsidRPr="00AE47E2">
        <w:instrText xml:space="preserve">MACROBUTTON NoMacro [Click here and enter </w:instrText>
      </w:r>
      <w:r>
        <w:instrText xml:space="preserve">an </w:instrText>
      </w:r>
      <w:r w:rsidRPr="00AE47E2">
        <w:instrText>a</w:instrText>
      </w:r>
      <w:r>
        <w:instrText>uthor</w:instrText>
      </w:r>
      <w:r w:rsidRPr="00AE47E2">
        <w:instrText>]</w:instrText>
      </w:r>
      <w:r w:rsidRPr="00AE47E2">
        <w:fldChar w:fldCharType="end"/>
      </w:r>
      <w:r>
        <w:rPr>
          <w:vertAlign w:val="superscript"/>
        </w:rPr>
        <w:t>3</w:t>
      </w:r>
    </w:p>
    <w:p w:rsidR="00203279" w:rsidRPr="00AE43D8" w:rsidRDefault="00203279" w:rsidP="00AE47E2"/>
    <w:p w:rsidR="00AE47E2" w:rsidRDefault="008E0315" w:rsidP="002A382C">
      <w:pPr>
        <w:pStyle w:val="address"/>
      </w:pPr>
      <w:r w:rsidRPr="002A382C">
        <w:t xml:space="preserve">1 </w:t>
      </w:r>
      <w:r w:rsidR="005D10EB">
        <w:fldChar w:fldCharType="begin"/>
      </w:r>
      <w:r w:rsidR="005D10EB">
        <w:instrText xml:space="preserve"> MACROBUTTON  AcceptAllChangesInDocAndStopTracking "[Click here and enter an Organisation, State, Postcode, Email Address for Author 1]" </w:instrText>
      </w:r>
      <w:r w:rsidR="005D10EB">
        <w:fldChar w:fldCharType="end"/>
      </w:r>
      <w:r w:rsidR="00AE47E2">
        <w:t xml:space="preserve"> </w:t>
      </w:r>
    </w:p>
    <w:p w:rsidR="008E0315" w:rsidRPr="002A382C" w:rsidRDefault="00AE43D8" w:rsidP="002A382C">
      <w:pPr>
        <w:pStyle w:val="address"/>
      </w:pPr>
      <w:r w:rsidRPr="002A382C">
        <w:t xml:space="preserve">2 </w:t>
      </w:r>
      <w:r w:rsidR="005D10EB">
        <w:fldChar w:fldCharType="begin"/>
      </w:r>
      <w:r w:rsidR="005D10EB">
        <w:instrText xml:space="preserve"> MACROBUTTON  AcceptAllChangesInDocAndStopTracking "[Click here and enter an Organisation, State, Postcode, Email Address for Author 2]" </w:instrText>
      </w:r>
      <w:r w:rsidR="005D10EB">
        <w:fldChar w:fldCharType="end"/>
      </w:r>
    </w:p>
    <w:p w:rsidR="00AE47E2" w:rsidRPr="002A382C" w:rsidRDefault="00AE47E2" w:rsidP="00AE47E2">
      <w:pPr>
        <w:pStyle w:val="address"/>
      </w:pPr>
      <w:r>
        <w:t>3</w:t>
      </w:r>
      <w:r w:rsidRPr="002A382C">
        <w:t xml:space="preserve"> </w:t>
      </w:r>
      <w:r w:rsidR="005D10EB">
        <w:fldChar w:fldCharType="begin"/>
      </w:r>
      <w:r w:rsidR="005D10EB">
        <w:instrText xml:space="preserve"> MACROBUTTON  AcceptAllChangesInDocAndStopTracking "[Click here and enter an Organisation, State, Postcode, Email Address for Author 3]" </w:instrText>
      </w:r>
      <w:r w:rsidR="005D10EB">
        <w:fldChar w:fldCharType="end"/>
      </w:r>
    </w:p>
    <w:p w:rsidR="008E0315" w:rsidRPr="00AE43D8" w:rsidRDefault="008E0315" w:rsidP="00203279"/>
    <w:p w:rsidR="008D791A" w:rsidRDefault="00DF374E" w:rsidP="002A382C">
      <w:r>
        <w:fldChar w:fldCharType="begin"/>
      </w:r>
      <w:r>
        <w:instrText xml:space="preserve"> MACROBUTTON  AcceptAllChangesShown "[Click here and enter your 250-word abstract]" </w:instrText>
      </w:r>
      <w:r>
        <w:fldChar w:fldCharType="end"/>
      </w:r>
    </w:p>
    <w:p w:rsidR="008D791A" w:rsidRDefault="008D791A" w:rsidP="002A382C"/>
    <w:p w:rsidR="00931D06" w:rsidRDefault="00931D06" w:rsidP="00AF15A4">
      <w:pPr>
        <w:rPr>
          <w:b/>
          <w:color w:val="FF0000"/>
        </w:rPr>
      </w:pPr>
    </w:p>
    <w:p w:rsidR="00931D06" w:rsidRPr="00931D06" w:rsidRDefault="00931D06" w:rsidP="00931D06">
      <w:pPr>
        <w:pStyle w:val="ListBullet"/>
        <w:numPr>
          <w:ilvl w:val="0"/>
          <w:numId w:val="0"/>
        </w:numPr>
        <w:ind w:left="360"/>
        <w:rPr>
          <w:b/>
          <w:color w:val="C00000"/>
        </w:rPr>
      </w:pPr>
      <w:r w:rsidRPr="00931D06">
        <w:rPr>
          <w:b/>
          <w:color w:val="C00000"/>
        </w:rPr>
        <w:t>Submission category</w:t>
      </w:r>
    </w:p>
    <w:p w:rsidR="00931D06" w:rsidRDefault="00931D06" w:rsidP="00931D06">
      <w:pPr>
        <w:pStyle w:val="ListBullet"/>
        <w:numPr>
          <w:ilvl w:val="0"/>
          <w:numId w:val="0"/>
        </w:numPr>
        <w:ind w:left="360"/>
      </w:pPr>
    </w:p>
    <w:p w:rsidR="00931D06" w:rsidRDefault="00931D06" w:rsidP="00931D06">
      <w:pPr>
        <w:pStyle w:val="ListBullet"/>
        <w:numPr>
          <w:ilvl w:val="0"/>
          <w:numId w:val="0"/>
        </w:numPr>
        <w:ind w:left="360"/>
      </w:pPr>
      <w:r>
        <w:t>Please select only one category for your submission.</w:t>
      </w:r>
    </w:p>
    <w:p w:rsidR="00931D06" w:rsidRDefault="00931D06" w:rsidP="00931D06">
      <w:pPr>
        <w:pStyle w:val="ListBullet"/>
        <w:numPr>
          <w:ilvl w:val="0"/>
          <w:numId w:val="0"/>
        </w:numPr>
        <w:ind w:left="360"/>
      </w:pPr>
    </w:p>
    <w:p w:rsidR="00931D06" w:rsidRDefault="00A131C4" w:rsidP="00931D06">
      <w:pPr>
        <w:pStyle w:val="ListBullet"/>
        <w:numPr>
          <w:ilvl w:val="0"/>
          <w:numId w:val="0"/>
        </w:numPr>
        <w:ind w:left="360"/>
      </w:pPr>
      <w:sdt>
        <w:sdtPr>
          <w:id w:val="-141801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D06">
            <w:rPr>
              <w:rFonts w:ascii="MS Gothic" w:eastAsia="MS Gothic" w:hAnsi="MS Gothic" w:hint="eastAsia"/>
            </w:rPr>
            <w:t>☐</w:t>
          </w:r>
        </w:sdtContent>
      </w:sdt>
      <w:r w:rsidR="00931D06">
        <w:tab/>
        <w:t>Original research</w:t>
      </w:r>
      <w:r w:rsidR="00931D06">
        <w:tab/>
      </w:r>
      <w:r w:rsidR="00931D06">
        <w:tab/>
      </w:r>
      <w:r w:rsidR="00931D06">
        <w:tab/>
      </w:r>
      <w:r w:rsidR="00931D06">
        <w:tab/>
      </w:r>
      <w:sdt>
        <w:sdtPr>
          <w:id w:val="-166462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D06">
            <w:rPr>
              <w:rFonts w:ascii="MS Gothic" w:eastAsia="MS Gothic" w:hAnsi="MS Gothic" w:hint="eastAsia"/>
            </w:rPr>
            <w:t>☐</w:t>
          </w:r>
        </w:sdtContent>
      </w:sdt>
      <w:r w:rsidR="00931D06">
        <w:tab/>
        <w:t>Case report</w:t>
      </w:r>
    </w:p>
    <w:p w:rsidR="00931D06" w:rsidRDefault="00A131C4" w:rsidP="00931D06">
      <w:pPr>
        <w:pStyle w:val="ListBullet"/>
        <w:numPr>
          <w:ilvl w:val="0"/>
          <w:numId w:val="0"/>
        </w:numPr>
        <w:ind w:left="360"/>
      </w:pPr>
      <w:sdt>
        <w:sdtPr>
          <w:id w:val="-201443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D06">
            <w:rPr>
              <w:rFonts w:ascii="MS Gothic" w:eastAsia="MS Gothic" w:hAnsi="MS Gothic" w:hint="eastAsia"/>
            </w:rPr>
            <w:t>☐</w:t>
          </w:r>
        </w:sdtContent>
      </w:sdt>
      <w:r w:rsidR="00931D06">
        <w:tab/>
        <w:t>Pharmacy practice</w:t>
      </w:r>
      <w:r w:rsidR="00931D06">
        <w:tab/>
      </w:r>
      <w:r w:rsidR="00931D06">
        <w:tab/>
      </w:r>
      <w:r w:rsidR="00931D06">
        <w:tab/>
      </w:r>
      <w:r w:rsidR="00931D06">
        <w:tab/>
      </w:r>
      <w:sdt>
        <w:sdtPr>
          <w:id w:val="-177454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D06">
            <w:rPr>
              <w:rFonts w:ascii="MS Gothic" w:eastAsia="MS Gothic" w:hAnsi="MS Gothic" w:hint="eastAsia"/>
            </w:rPr>
            <w:t>☐</w:t>
          </w:r>
        </w:sdtContent>
      </w:sdt>
      <w:r w:rsidR="00931D06">
        <w:tab/>
        <w:t>Innovation</w:t>
      </w:r>
    </w:p>
    <w:p w:rsidR="00931D06" w:rsidRDefault="00A131C4" w:rsidP="00931D06">
      <w:pPr>
        <w:pStyle w:val="ListBullet"/>
        <w:numPr>
          <w:ilvl w:val="0"/>
          <w:numId w:val="0"/>
        </w:numPr>
        <w:ind w:left="360"/>
      </w:pPr>
      <w:sdt>
        <w:sdtPr>
          <w:id w:val="54702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D06">
            <w:rPr>
              <w:rFonts w:ascii="MS Gothic" w:eastAsia="MS Gothic" w:hAnsi="MS Gothic" w:hint="eastAsia"/>
            </w:rPr>
            <w:t>☐</w:t>
          </w:r>
        </w:sdtContent>
      </w:sdt>
      <w:r w:rsidR="00931D06">
        <w:tab/>
        <w:t>Business strategy</w:t>
      </w:r>
      <w:r w:rsidR="00931D06">
        <w:tab/>
      </w:r>
      <w:r w:rsidR="00931D06">
        <w:tab/>
      </w:r>
      <w:r w:rsidR="00931D06">
        <w:tab/>
      </w:r>
      <w:r w:rsidR="00931D06">
        <w:tab/>
      </w:r>
      <w:sdt>
        <w:sdtPr>
          <w:id w:val="170189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D06">
            <w:rPr>
              <w:rFonts w:ascii="MS Gothic" w:eastAsia="MS Gothic" w:hAnsi="MS Gothic" w:hint="eastAsia"/>
            </w:rPr>
            <w:t>☐</w:t>
          </w:r>
        </w:sdtContent>
      </w:sdt>
      <w:r w:rsidR="00931D06">
        <w:tab/>
        <w:t>Pilot</w:t>
      </w:r>
    </w:p>
    <w:p w:rsidR="00931D06" w:rsidRDefault="00931D06" w:rsidP="00931D06">
      <w:pPr>
        <w:pStyle w:val="ListBullet"/>
        <w:numPr>
          <w:ilvl w:val="0"/>
          <w:numId w:val="0"/>
        </w:numPr>
        <w:ind w:left="360"/>
        <w:rPr>
          <w:b/>
          <w:color w:val="C00000"/>
        </w:rPr>
      </w:pPr>
    </w:p>
    <w:p w:rsidR="00931D06" w:rsidRDefault="00931D06" w:rsidP="00931D06">
      <w:pPr>
        <w:pStyle w:val="ListBullet"/>
        <w:numPr>
          <w:ilvl w:val="0"/>
          <w:numId w:val="0"/>
        </w:numPr>
        <w:ind w:left="360"/>
        <w:rPr>
          <w:b/>
          <w:color w:val="C00000"/>
        </w:rPr>
      </w:pPr>
    </w:p>
    <w:p w:rsidR="00931D06" w:rsidRPr="00931153" w:rsidRDefault="00931D06" w:rsidP="00931D06">
      <w:pPr>
        <w:pStyle w:val="ListBullet"/>
        <w:numPr>
          <w:ilvl w:val="0"/>
          <w:numId w:val="0"/>
        </w:numPr>
        <w:ind w:left="360"/>
        <w:rPr>
          <w:b/>
          <w:color w:val="C00000"/>
        </w:rPr>
      </w:pPr>
      <w:r w:rsidRPr="00931153">
        <w:rPr>
          <w:b/>
          <w:color w:val="C00000"/>
        </w:rPr>
        <w:t>Presentation Preference</w:t>
      </w:r>
    </w:p>
    <w:p w:rsidR="00931D06" w:rsidRDefault="00931D06" w:rsidP="00931D06">
      <w:pPr>
        <w:pStyle w:val="ListBullet"/>
        <w:numPr>
          <w:ilvl w:val="0"/>
          <w:numId w:val="0"/>
        </w:numPr>
        <w:ind w:left="360"/>
      </w:pPr>
    </w:p>
    <w:p w:rsidR="00931D06" w:rsidRDefault="00931D06" w:rsidP="00931D06">
      <w:pPr>
        <w:pStyle w:val="ListBullet"/>
        <w:numPr>
          <w:ilvl w:val="0"/>
          <w:numId w:val="0"/>
        </w:numPr>
        <w:ind w:left="360"/>
        <w:jc w:val="both"/>
      </w:pPr>
      <w:r>
        <w:t xml:space="preserve">Please indicate whether this abstract is for an </w:t>
      </w:r>
      <w:proofErr w:type="spellStart"/>
      <w:r>
        <w:t>ePoster</w:t>
      </w:r>
      <w:proofErr w:type="spellEnd"/>
      <w:r>
        <w:t>, Lightning Talk or a Presentation.</w:t>
      </w:r>
    </w:p>
    <w:p w:rsidR="00931D06" w:rsidRDefault="00931D06" w:rsidP="00931D06">
      <w:pPr>
        <w:pStyle w:val="ListBullet"/>
        <w:numPr>
          <w:ilvl w:val="0"/>
          <w:numId w:val="0"/>
        </w:numPr>
        <w:ind w:left="360"/>
        <w:jc w:val="both"/>
      </w:pPr>
    </w:p>
    <w:p w:rsidR="00931D06" w:rsidRDefault="00A131C4" w:rsidP="00931D06">
      <w:pPr>
        <w:pStyle w:val="ListBullet"/>
        <w:numPr>
          <w:ilvl w:val="0"/>
          <w:numId w:val="0"/>
        </w:numPr>
        <w:ind w:left="360"/>
        <w:jc w:val="both"/>
      </w:pPr>
      <w:sdt>
        <w:sdtPr>
          <w:id w:val="2031446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D06">
            <w:rPr>
              <w:rFonts w:ascii="MS Gothic" w:eastAsia="MS Gothic" w:hAnsi="MS Gothic" w:hint="eastAsia"/>
            </w:rPr>
            <w:t>☐</w:t>
          </w:r>
        </w:sdtContent>
      </w:sdt>
      <w:r w:rsidR="00931D06">
        <w:tab/>
      </w:r>
      <w:proofErr w:type="spellStart"/>
      <w:r w:rsidR="00931D06" w:rsidRPr="00BD1EC7">
        <w:rPr>
          <w:b/>
        </w:rPr>
        <w:t>ePoster</w:t>
      </w:r>
      <w:proofErr w:type="spellEnd"/>
      <w:r w:rsidR="00931D06" w:rsidRPr="00BD1EC7">
        <w:rPr>
          <w:b/>
        </w:rPr>
        <w:t>.</w:t>
      </w:r>
      <w:r w:rsidR="00931D06">
        <w:t xml:space="preserve"> </w:t>
      </w:r>
      <w:proofErr w:type="spellStart"/>
      <w:r w:rsidR="00931D06">
        <w:t>ePosters</w:t>
      </w:r>
      <w:proofErr w:type="spellEnd"/>
      <w:r w:rsidR="00931D06">
        <w:t xml:space="preserve"> will be displayed on two large screens at the venue, and each </w:t>
      </w:r>
      <w:proofErr w:type="spellStart"/>
      <w:r w:rsidR="00931D06">
        <w:t>ePoster</w:t>
      </w:r>
      <w:proofErr w:type="spellEnd"/>
      <w:r w:rsidR="00931D06">
        <w:t xml:space="preserve"> will be displayed for </w:t>
      </w:r>
      <w:r w:rsidR="00FF0C1A">
        <w:t>2</w:t>
      </w:r>
      <w:r w:rsidR="00931D06">
        <w:t xml:space="preserve"> minute</w:t>
      </w:r>
      <w:r w:rsidR="00FF0C1A">
        <w:t>s</w:t>
      </w:r>
      <w:r w:rsidR="00931D06">
        <w:t xml:space="preserve"> at a time, several times throughout the event. Delegates will be able to read the </w:t>
      </w:r>
      <w:proofErr w:type="spellStart"/>
      <w:r w:rsidR="00931D06">
        <w:t>ePosters</w:t>
      </w:r>
      <w:proofErr w:type="spellEnd"/>
      <w:r w:rsidR="00931D06">
        <w:t xml:space="preserve"> and can navigate the system to locate any </w:t>
      </w:r>
      <w:proofErr w:type="spellStart"/>
      <w:r w:rsidR="00931D06">
        <w:t>ePoster</w:t>
      </w:r>
      <w:proofErr w:type="spellEnd"/>
      <w:r w:rsidR="00931D06">
        <w:t xml:space="preserve"> that interests them.</w:t>
      </w:r>
    </w:p>
    <w:p w:rsidR="00931D06" w:rsidRDefault="00931D06" w:rsidP="00931D06">
      <w:pPr>
        <w:pStyle w:val="ListBullet"/>
        <w:numPr>
          <w:ilvl w:val="0"/>
          <w:numId w:val="0"/>
        </w:numPr>
        <w:ind w:left="720"/>
        <w:jc w:val="both"/>
      </w:pPr>
    </w:p>
    <w:p w:rsidR="00931D06" w:rsidRDefault="00A131C4" w:rsidP="00931D06">
      <w:pPr>
        <w:pStyle w:val="ListBullet"/>
        <w:numPr>
          <w:ilvl w:val="0"/>
          <w:numId w:val="0"/>
        </w:numPr>
        <w:ind w:left="360"/>
        <w:jc w:val="both"/>
      </w:pPr>
      <w:sdt>
        <w:sdtPr>
          <w:id w:val="-1439983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D06">
            <w:rPr>
              <w:rFonts w:ascii="MS Gothic" w:eastAsia="MS Gothic" w:hAnsi="MS Gothic" w:hint="eastAsia"/>
            </w:rPr>
            <w:t>☐</w:t>
          </w:r>
        </w:sdtContent>
      </w:sdt>
      <w:r w:rsidR="00931D06">
        <w:tab/>
      </w:r>
      <w:r w:rsidR="00931D06" w:rsidRPr="00BD1EC7">
        <w:rPr>
          <w:b/>
        </w:rPr>
        <w:t>Lightning Talk.</w:t>
      </w:r>
      <w:r w:rsidR="00931D06">
        <w:t xml:space="preserve"> These will provide the presenter with an opportunity to present their work, very briefly, in only 3 minutes. There will be 2 minutes for questions. A presenter of a Lightning Talk will also have the opportunity to display an </w:t>
      </w:r>
      <w:proofErr w:type="spellStart"/>
      <w:r w:rsidR="00931D06">
        <w:t>ePoster</w:t>
      </w:r>
      <w:proofErr w:type="spellEnd"/>
      <w:r w:rsidR="00931D06">
        <w:t xml:space="preserve"> of their Lightning Talk presentation.</w:t>
      </w:r>
    </w:p>
    <w:p w:rsidR="00931D06" w:rsidRDefault="00931D06" w:rsidP="00931D06">
      <w:pPr>
        <w:pStyle w:val="ListBullet"/>
        <w:numPr>
          <w:ilvl w:val="0"/>
          <w:numId w:val="0"/>
        </w:numPr>
        <w:ind w:left="360"/>
        <w:jc w:val="both"/>
      </w:pPr>
    </w:p>
    <w:p w:rsidR="00931D06" w:rsidRDefault="00A131C4" w:rsidP="00931D06">
      <w:pPr>
        <w:pStyle w:val="ListBullet"/>
        <w:numPr>
          <w:ilvl w:val="0"/>
          <w:numId w:val="0"/>
        </w:numPr>
        <w:ind w:left="360"/>
        <w:jc w:val="both"/>
      </w:pPr>
      <w:sdt>
        <w:sdtPr>
          <w:id w:val="-1665697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D06">
            <w:rPr>
              <w:rFonts w:ascii="MS Gothic" w:eastAsia="MS Gothic" w:hAnsi="MS Gothic" w:hint="eastAsia"/>
            </w:rPr>
            <w:t>☐</w:t>
          </w:r>
        </w:sdtContent>
      </w:sdt>
      <w:r w:rsidR="00931D06">
        <w:tab/>
      </w:r>
      <w:r w:rsidR="00931D06" w:rsidRPr="00BD1EC7">
        <w:rPr>
          <w:b/>
        </w:rPr>
        <w:t>Oral Presentation.</w:t>
      </w:r>
      <w:r w:rsidR="00931D06">
        <w:t xml:space="preserve"> These will follow the standard format of 12 minutes presenting time plus 3 minutes of question time. The presenter will also have the opportunity to display an </w:t>
      </w:r>
      <w:proofErr w:type="spellStart"/>
      <w:r w:rsidR="00931D06">
        <w:t>ePoster</w:t>
      </w:r>
      <w:proofErr w:type="spellEnd"/>
      <w:r w:rsidR="00931D06">
        <w:t xml:space="preserve"> of their oral presentation. </w:t>
      </w:r>
    </w:p>
    <w:p w:rsidR="00931D06" w:rsidRDefault="00931D06" w:rsidP="00931D06">
      <w:pPr>
        <w:pStyle w:val="ListBullet"/>
        <w:numPr>
          <w:ilvl w:val="0"/>
          <w:numId w:val="0"/>
        </w:numPr>
        <w:ind w:left="360"/>
      </w:pPr>
    </w:p>
    <w:p w:rsidR="00931D06" w:rsidRDefault="00931D06" w:rsidP="00931D06">
      <w:pPr>
        <w:pStyle w:val="ListBullet"/>
        <w:numPr>
          <w:ilvl w:val="0"/>
          <w:numId w:val="0"/>
        </w:numPr>
        <w:ind w:left="360"/>
      </w:pPr>
    </w:p>
    <w:p w:rsidR="00931D06" w:rsidRPr="00242FD3" w:rsidRDefault="00931D06" w:rsidP="00931D06">
      <w:pPr>
        <w:pStyle w:val="ListBullet"/>
        <w:numPr>
          <w:ilvl w:val="0"/>
          <w:numId w:val="0"/>
        </w:numPr>
        <w:ind w:left="360"/>
        <w:rPr>
          <w:b/>
          <w:color w:val="C00000"/>
        </w:rPr>
      </w:pPr>
      <w:r w:rsidRPr="00242FD3">
        <w:rPr>
          <w:b/>
          <w:color w:val="C00000"/>
        </w:rPr>
        <w:t>Sub-theme</w:t>
      </w:r>
      <w:r>
        <w:rPr>
          <w:b/>
          <w:color w:val="C00000"/>
        </w:rPr>
        <w:t>s</w:t>
      </w:r>
    </w:p>
    <w:p w:rsidR="00931D06" w:rsidRDefault="00931D06" w:rsidP="00931D06">
      <w:pPr>
        <w:pStyle w:val="ListBullet"/>
        <w:numPr>
          <w:ilvl w:val="0"/>
          <w:numId w:val="0"/>
        </w:numPr>
        <w:ind w:left="360"/>
      </w:pPr>
    </w:p>
    <w:p w:rsidR="00931D06" w:rsidRDefault="00931D06" w:rsidP="00931D06">
      <w:pPr>
        <w:pStyle w:val="ListBullet"/>
        <w:numPr>
          <w:ilvl w:val="0"/>
          <w:numId w:val="0"/>
        </w:numPr>
        <w:ind w:left="360"/>
      </w:pPr>
      <w:r>
        <w:t xml:space="preserve">Please list up to three (3) sub-themes for your abstract. You may include only the number of the sub-theme as listed in the Abstract Guidelines. </w:t>
      </w:r>
    </w:p>
    <w:p w:rsidR="00931D06" w:rsidRDefault="00931D06" w:rsidP="00931D06">
      <w:pPr>
        <w:pStyle w:val="ListBullet"/>
        <w:numPr>
          <w:ilvl w:val="0"/>
          <w:numId w:val="0"/>
        </w:numPr>
        <w:ind w:left="360"/>
      </w:pPr>
    </w:p>
    <w:p w:rsidR="00931D06" w:rsidRDefault="00931D06" w:rsidP="00931D06">
      <w:pPr>
        <w:pStyle w:val="ListBullet"/>
        <w:numPr>
          <w:ilvl w:val="0"/>
          <w:numId w:val="0"/>
        </w:numPr>
        <w:ind w:left="360"/>
      </w:pPr>
      <w:r>
        <w:t>Abstract sub-theme(s)?</w:t>
      </w:r>
    </w:p>
    <w:p w:rsidR="00931D06" w:rsidRPr="00855293" w:rsidRDefault="00931D06" w:rsidP="00931D06">
      <w:pPr>
        <w:pStyle w:val="ListBullet"/>
        <w:numPr>
          <w:ilvl w:val="0"/>
          <w:numId w:val="0"/>
        </w:numPr>
        <w:ind w:left="360"/>
        <w:rPr>
          <w:color w:val="D9D9D9" w:themeColor="background1" w:themeShade="D9"/>
        </w:rPr>
      </w:pPr>
      <w:r w:rsidRPr="00855293">
        <w:rPr>
          <w:color w:val="D9D9D9" w:themeColor="background1" w:themeShade="D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0441" w:rsidRDefault="00850441" w:rsidP="00931D06">
      <w:pPr>
        <w:pStyle w:val="ListBullet"/>
        <w:numPr>
          <w:ilvl w:val="0"/>
          <w:numId w:val="0"/>
        </w:numPr>
        <w:ind w:left="360"/>
      </w:pPr>
    </w:p>
    <w:p w:rsidR="00931D06" w:rsidRPr="00850441" w:rsidRDefault="00A131C4" w:rsidP="00931D06">
      <w:pPr>
        <w:pStyle w:val="ListBullet"/>
        <w:numPr>
          <w:ilvl w:val="0"/>
          <w:numId w:val="0"/>
        </w:numPr>
        <w:ind w:left="360"/>
      </w:pPr>
      <w:sdt>
        <w:sdtPr>
          <w:id w:val="-119198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441">
            <w:rPr>
              <w:rFonts w:ascii="MS Gothic" w:eastAsia="MS Gothic" w:hAnsi="MS Gothic" w:hint="eastAsia"/>
            </w:rPr>
            <w:t>☐</w:t>
          </w:r>
        </w:sdtContent>
      </w:sdt>
      <w:r w:rsidR="00850441">
        <w:tab/>
      </w:r>
      <w:r w:rsidR="00850441" w:rsidRPr="00850441">
        <w:t xml:space="preserve">I would like to be </w:t>
      </w:r>
      <w:r w:rsidR="0038104D">
        <w:t>considered for</w:t>
      </w:r>
      <w:r w:rsidR="00850441" w:rsidRPr="00850441">
        <w:t xml:space="preserve"> the </w:t>
      </w:r>
      <w:r w:rsidR="00850441" w:rsidRPr="002166C2">
        <w:rPr>
          <w:b/>
          <w:i/>
        </w:rPr>
        <w:t xml:space="preserve">Best Early Career </w:t>
      </w:r>
      <w:proofErr w:type="spellStart"/>
      <w:r w:rsidR="00850441" w:rsidRPr="002166C2">
        <w:rPr>
          <w:b/>
          <w:i/>
        </w:rPr>
        <w:t>ePoster</w:t>
      </w:r>
      <w:proofErr w:type="spellEnd"/>
      <w:r w:rsidR="00850441" w:rsidRPr="002166C2">
        <w:rPr>
          <w:b/>
          <w:i/>
        </w:rPr>
        <w:t xml:space="preserve"> </w:t>
      </w:r>
      <w:r w:rsidR="0038104D" w:rsidRPr="002166C2">
        <w:rPr>
          <w:b/>
          <w:i/>
        </w:rPr>
        <w:t>A</w:t>
      </w:r>
      <w:r w:rsidR="00850441" w:rsidRPr="002166C2">
        <w:rPr>
          <w:b/>
          <w:i/>
        </w:rPr>
        <w:t>ward</w:t>
      </w:r>
      <w:r w:rsidR="0038104D">
        <w:t xml:space="preserve">. I confirm that I have been a registered pharmacist for less than </w:t>
      </w:r>
      <w:r w:rsidR="005F1A96">
        <w:t>4</w:t>
      </w:r>
      <w:r w:rsidR="0038104D">
        <w:t xml:space="preserve"> years.</w:t>
      </w:r>
    </w:p>
    <w:p w:rsidR="00850441" w:rsidRDefault="00850441" w:rsidP="00931D06">
      <w:pPr>
        <w:pStyle w:val="ListBullet"/>
        <w:numPr>
          <w:ilvl w:val="0"/>
          <w:numId w:val="0"/>
        </w:numPr>
        <w:ind w:left="360"/>
      </w:pPr>
    </w:p>
    <w:p w:rsidR="00931D06" w:rsidRDefault="00931D06" w:rsidP="00931D06">
      <w:pPr>
        <w:pStyle w:val="ListBullet"/>
        <w:numPr>
          <w:ilvl w:val="0"/>
          <w:numId w:val="0"/>
        </w:numPr>
        <w:ind w:left="360"/>
      </w:pPr>
      <w:r w:rsidRPr="00406BC7">
        <w:rPr>
          <w:b/>
          <w:color w:val="C00000"/>
          <w:sz w:val="32"/>
          <w:szCs w:val="32"/>
        </w:rPr>
        <w:t>Author biography</w:t>
      </w:r>
      <w:r w:rsidRPr="00406BC7">
        <w:rPr>
          <w:color w:val="C00000"/>
        </w:rPr>
        <w:t xml:space="preserve"> </w:t>
      </w:r>
      <w:r>
        <w:t>(maximum 75 words):</w:t>
      </w:r>
    </w:p>
    <w:p w:rsidR="00931D06" w:rsidRDefault="00931D06" w:rsidP="00931D06">
      <w:pPr>
        <w:pStyle w:val="ListBullet"/>
        <w:numPr>
          <w:ilvl w:val="0"/>
          <w:numId w:val="0"/>
        </w:num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D2BDB" wp14:editId="42B83A10">
                <wp:simplePos x="0" y="0"/>
                <wp:positionH relativeFrom="margin">
                  <wp:align>right</wp:align>
                </wp:positionH>
                <wp:positionV relativeFrom="paragraph">
                  <wp:posOffset>138430</wp:posOffset>
                </wp:positionV>
                <wp:extent cx="6104043" cy="1045633"/>
                <wp:effectExtent l="0" t="0" r="11430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4043" cy="10456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1D06" w:rsidRDefault="00931D06" w:rsidP="00931D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D2B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9.45pt;margin-top:10.9pt;width:480.65pt;height:82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" fillcolor="white [3201]" strokeweight=".5pt">
                <v:textbox>
                  <w:txbxContent>
                    <w:p w:rsidR="00931D06" w:rsidRDefault="00931D06" w:rsidP="00931D06"/>
                  </w:txbxContent>
                </v:textbox>
                <w10:wrap anchorx="margin"/>
              </v:shape>
            </w:pict>
          </mc:Fallback>
        </mc:AlternateContent>
      </w:r>
    </w:p>
    <w:p w:rsidR="00931D06" w:rsidRDefault="00931D06" w:rsidP="00931D06">
      <w:pPr>
        <w:pStyle w:val="ListBullet"/>
        <w:numPr>
          <w:ilvl w:val="0"/>
          <w:numId w:val="0"/>
        </w:numPr>
        <w:ind w:left="360"/>
      </w:pPr>
    </w:p>
    <w:p w:rsidR="00931D06" w:rsidRDefault="00931D06" w:rsidP="00931D06">
      <w:pPr>
        <w:pStyle w:val="ListBullet"/>
        <w:numPr>
          <w:ilvl w:val="0"/>
          <w:numId w:val="0"/>
        </w:numPr>
        <w:ind w:left="360"/>
      </w:pPr>
    </w:p>
    <w:p w:rsidR="00931D06" w:rsidRDefault="00931D06" w:rsidP="00931D06">
      <w:pPr>
        <w:pStyle w:val="ListBullet"/>
        <w:numPr>
          <w:ilvl w:val="0"/>
          <w:numId w:val="0"/>
        </w:numPr>
        <w:ind w:left="360"/>
      </w:pPr>
    </w:p>
    <w:p w:rsidR="00931D06" w:rsidRDefault="00931D06" w:rsidP="00931D06">
      <w:pPr>
        <w:pStyle w:val="ListBullet"/>
        <w:numPr>
          <w:ilvl w:val="0"/>
          <w:numId w:val="0"/>
        </w:numPr>
        <w:ind w:left="360"/>
      </w:pPr>
    </w:p>
    <w:p w:rsidR="00931D06" w:rsidRDefault="00931D06" w:rsidP="00931D06">
      <w:pPr>
        <w:pStyle w:val="ListBullet"/>
        <w:numPr>
          <w:ilvl w:val="0"/>
          <w:numId w:val="0"/>
        </w:numPr>
        <w:ind w:left="360"/>
      </w:pPr>
    </w:p>
    <w:p w:rsidR="00931D06" w:rsidRDefault="00931D06" w:rsidP="00931D06">
      <w:pPr>
        <w:pStyle w:val="ListBullet"/>
        <w:numPr>
          <w:ilvl w:val="0"/>
          <w:numId w:val="0"/>
        </w:numPr>
        <w:ind w:left="360"/>
      </w:pPr>
    </w:p>
    <w:p w:rsidR="00A95B11" w:rsidRDefault="00A95B11" w:rsidP="00AF15A4">
      <w:pPr>
        <w:rPr>
          <w:b/>
          <w:color w:val="FF0000"/>
        </w:rPr>
      </w:pPr>
    </w:p>
    <w:p w:rsidR="00A95B11" w:rsidRDefault="00A95B11" w:rsidP="00AF15A4">
      <w:pPr>
        <w:rPr>
          <w:b/>
          <w:color w:val="FF0000"/>
        </w:rPr>
      </w:pPr>
    </w:p>
    <w:p w:rsidR="00A95B11" w:rsidRDefault="00A95B11" w:rsidP="00AF15A4">
      <w:pPr>
        <w:rPr>
          <w:b/>
          <w:color w:val="FF0000"/>
        </w:rPr>
      </w:pPr>
    </w:p>
    <w:p w:rsidR="00A95B11" w:rsidRDefault="00A95B11" w:rsidP="00AF15A4">
      <w:pPr>
        <w:rPr>
          <w:b/>
          <w:color w:val="FF0000"/>
        </w:rPr>
      </w:pPr>
    </w:p>
    <w:p w:rsidR="00AF15A4" w:rsidRDefault="00AF15A4" w:rsidP="00AF15A4">
      <w:pPr>
        <w:rPr>
          <w:color w:val="FF0000"/>
        </w:rPr>
      </w:pPr>
      <w:r w:rsidRPr="00783A4A">
        <w:rPr>
          <w:b/>
          <w:color w:val="FF0000"/>
        </w:rPr>
        <w:t>Instructions:</w:t>
      </w:r>
      <w:r>
        <w:rPr>
          <w:color w:val="FF0000"/>
        </w:rPr>
        <w:t xml:space="preserve"> </w:t>
      </w:r>
    </w:p>
    <w:p w:rsidR="00AF15A4" w:rsidRDefault="00AF15A4" w:rsidP="00AF15A4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Save this file as a</w:t>
      </w:r>
      <w:r w:rsidRPr="008B5DBD">
        <w:rPr>
          <w:color w:val="FF0000"/>
        </w:rPr>
        <w:t xml:space="preserve"> </w:t>
      </w:r>
      <w:r>
        <w:rPr>
          <w:color w:val="FF0000"/>
        </w:rPr>
        <w:t xml:space="preserve">MS </w:t>
      </w:r>
      <w:r w:rsidRPr="003B7760">
        <w:rPr>
          <w:b/>
          <w:color w:val="FF0000"/>
        </w:rPr>
        <w:t>Word</w:t>
      </w:r>
      <w:r w:rsidRPr="008B5DBD">
        <w:rPr>
          <w:color w:val="FF0000"/>
        </w:rPr>
        <w:t xml:space="preserve"> </w:t>
      </w:r>
      <w:r>
        <w:rPr>
          <w:color w:val="FF0000"/>
        </w:rPr>
        <w:t>document to your desktop</w:t>
      </w:r>
    </w:p>
    <w:p w:rsidR="00AF15A4" w:rsidRDefault="00AF15A4" w:rsidP="00AF15A4">
      <w:pPr>
        <w:numPr>
          <w:ilvl w:val="0"/>
          <w:numId w:val="2"/>
        </w:numPr>
        <w:rPr>
          <w:color w:val="FF0000"/>
        </w:rPr>
      </w:pPr>
      <w:r w:rsidRPr="008B5DBD">
        <w:rPr>
          <w:color w:val="FF0000"/>
        </w:rPr>
        <w:t>Please</w:t>
      </w:r>
      <w:r>
        <w:rPr>
          <w:color w:val="FF0000"/>
        </w:rPr>
        <w:t xml:space="preserve"> </w:t>
      </w:r>
      <w:r w:rsidR="008E198B">
        <w:rPr>
          <w:color w:val="FF0000"/>
        </w:rPr>
        <w:t xml:space="preserve">only capitalise the first </w:t>
      </w:r>
      <w:r w:rsidR="0052286E">
        <w:rPr>
          <w:color w:val="FF0000"/>
        </w:rPr>
        <w:t xml:space="preserve">letter of the first </w:t>
      </w:r>
      <w:r w:rsidR="008E198B">
        <w:rPr>
          <w:color w:val="FF0000"/>
        </w:rPr>
        <w:t>word and pronouns in your P</w:t>
      </w:r>
      <w:r w:rsidR="00383671">
        <w:rPr>
          <w:color w:val="FF0000"/>
        </w:rPr>
        <w:t>aper</w:t>
      </w:r>
      <w:r w:rsidR="008E198B">
        <w:rPr>
          <w:color w:val="FF0000"/>
        </w:rPr>
        <w:t xml:space="preserve"> Title</w:t>
      </w:r>
    </w:p>
    <w:p w:rsidR="00AF15A4" w:rsidRDefault="00AF15A4" w:rsidP="00AF15A4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 xml:space="preserve">Make sure you include all the </w:t>
      </w:r>
      <w:r w:rsidRPr="008B5DBD">
        <w:rPr>
          <w:color w:val="FF0000"/>
        </w:rPr>
        <w:t xml:space="preserve">authors and </w:t>
      </w:r>
      <w:r>
        <w:rPr>
          <w:color w:val="FF0000"/>
        </w:rPr>
        <w:t xml:space="preserve">their </w:t>
      </w:r>
      <w:r w:rsidRPr="008B5DBD">
        <w:rPr>
          <w:color w:val="FF0000"/>
        </w:rPr>
        <w:t>organ</w:t>
      </w:r>
      <w:r>
        <w:rPr>
          <w:color w:val="FF0000"/>
        </w:rPr>
        <w:t>isation details in the abstract</w:t>
      </w:r>
    </w:p>
    <w:p w:rsidR="00AF15A4" w:rsidRDefault="00AF15A4" w:rsidP="00AF15A4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Highlight the presenting author by mak</w:t>
      </w:r>
      <w:r w:rsidR="005D313D">
        <w:rPr>
          <w:color w:val="FF0000"/>
        </w:rPr>
        <w:t>ing</w:t>
      </w:r>
      <w:r>
        <w:rPr>
          <w:color w:val="FF0000"/>
        </w:rPr>
        <w:t xml:space="preserve"> his/her name </w:t>
      </w:r>
      <w:r w:rsidRPr="00DF374E">
        <w:rPr>
          <w:b/>
          <w:color w:val="FF0000"/>
        </w:rPr>
        <w:t>bold</w:t>
      </w:r>
    </w:p>
    <w:p w:rsidR="00AF15A4" w:rsidRDefault="00DF374E" w:rsidP="00AF15A4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>Word limit will be strictly reinforced. An abstract may not be accepted if it exceeds the word limit</w:t>
      </w:r>
      <w:r w:rsidR="000132AC">
        <w:rPr>
          <w:color w:val="FF0000"/>
        </w:rPr>
        <w:t xml:space="preserve"> </w:t>
      </w:r>
      <w:r>
        <w:rPr>
          <w:color w:val="FF0000"/>
        </w:rPr>
        <w:t>or is not formatted properly.</w:t>
      </w:r>
    </w:p>
    <w:p w:rsidR="00A40A3B" w:rsidRPr="008D791A" w:rsidRDefault="00A40A3B" w:rsidP="00AF15A4">
      <w:pPr>
        <w:numPr>
          <w:ilvl w:val="0"/>
          <w:numId w:val="2"/>
        </w:numPr>
        <w:rPr>
          <w:color w:val="FF0000"/>
        </w:rPr>
      </w:pPr>
      <w:r>
        <w:rPr>
          <w:color w:val="FF0000"/>
        </w:rPr>
        <w:t xml:space="preserve">Once ready to submit, please email </w:t>
      </w:r>
      <w:r w:rsidR="000A066C">
        <w:rPr>
          <w:color w:val="FF0000"/>
        </w:rPr>
        <w:t xml:space="preserve">this completed </w:t>
      </w:r>
      <w:r>
        <w:rPr>
          <w:color w:val="FF0000"/>
        </w:rPr>
        <w:t xml:space="preserve">abstract </w:t>
      </w:r>
      <w:r w:rsidR="000A066C">
        <w:rPr>
          <w:color w:val="FF0000"/>
        </w:rPr>
        <w:t xml:space="preserve">template </w:t>
      </w:r>
      <w:bookmarkStart w:id="0" w:name="_GoBack"/>
      <w:bookmarkEnd w:id="0"/>
      <w:r>
        <w:rPr>
          <w:color w:val="FF0000"/>
        </w:rPr>
        <w:t>to</w:t>
      </w:r>
      <w:r w:rsidR="00B16E98">
        <w:rPr>
          <w:color w:val="FF0000"/>
        </w:rPr>
        <w:t>:</w:t>
      </w:r>
      <w:r>
        <w:rPr>
          <w:color w:val="FF0000"/>
        </w:rPr>
        <w:t xml:space="preserve"> </w:t>
      </w:r>
      <w:hyperlink r:id="rId7" w:history="1">
        <w:r w:rsidR="008C46AF" w:rsidRPr="00065221">
          <w:rPr>
            <w:rStyle w:val="Hyperlink"/>
            <w:sz w:val="28"/>
            <w:szCs w:val="28"/>
          </w:rPr>
          <w:t>ACPP@PharmaceuCare.com</w:t>
        </w:r>
      </w:hyperlink>
      <w:r>
        <w:rPr>
          <w:color w:val="FF0000"/>
        </w:rPr>
        <w:t xml:space="preserve"> </w:t>
      </w:r>
    </w:p>
    <w:p w:rsidR="00987BDF" w:rsidRDefault="00987BDF" w:rsidP="00987BDF">
      <w:pPr>
        <w:pStyle w:val="Heading1"/>
      </w:pPr>
    </w:p>
    <w:p w:rsidR="00987BDF" w:rsidRDefault="00987BDF" w:rsidP="00987BDF">
      <w:pPr>
        <w:pStyle w:val="Heading1"/>
      </w:pPr>
      <w:r>
        <w:t>Text</w:t>
      </w:r>
    </w:p>
    <w:p w:rsidR="00987BDF" w:rsidRDefault="00987BDF" w:rsidP="00931153">
      <w:pPr>
        <w:pStyle w:val="ListBullet"/>
      </w:pPr>
      <w:r>
        <w:t>Use “</w:t>
      </w:r>
      <w:r>
        <w:rPr>
          <w:b/>
        </w:rPr>
        <w:t>Times New Roman</w:t>
      </w:r>
      <w:r>
        <w:t>” for all text includ</w:t>
      </w:r>
      <w:r w:rsidR="007B7EE1">
        <w:t>ing titles. Left align all text.</w:t>
      </w:r>
    </w:p>
    <w:p w:rsidR="00987BDF" w:rsidRDefault="00987BDF" w:rsidP="00931153">
      <w:pPr>
        <w:pStyle w:val="ListBullet"/>
      </w:pPr>
      <w:r>
        <w:t xml:space="preserve">Use the </w:t>
      </w:r>
      <w:r>
        <w:rPr>
          <w:b/>
          <w:bCs/>
        </w:rPr>
        <w:t xml:space="preserve">Normal </w:t>
      </w:r>
      <w:r>
        <w:t>style for all text (style-normal) where possible in preference to "Body text" styles. Normal text should be 11 point with single line spacing.</w:t>
      </w:r>
    </w:p>
    <w:p w:rsidR="00987BDF" w:rsidRDefault="00987BDF" w:rsidP="00931153">
      <w:pPr>
        <w:pStyle w:val="ListBullet"/>
      </w:pPr>
      <w:r>
        <w:t xml:space="preserve">Do not indent the first line of a </w:t>
      </w:r>
      <w:r>
        <w:rPr>
          <w:bCs/>
        </w:rPr>
        <w:t>paragraph</w:t>
      </w:r>
      <w:r>
        <w:t xml:space="preserve">. </w:t>
      </w:r>
    </w:p>
    <w:p w:rsidR="00987BDF" w:rsidRDefault="00987BDF" w:rsidP="00931153">
      <w:pPr>
        <w:pStyle w:val="ListBullet"/>
      </w:pPr>
      <w:r>
        <w:t>Margins should be set at 2cm all round.</w:t>
      </w:r>
    </w:p>
    <w:p w:rsidR="00051843" w:rsidRDefault="00051843" w:rsidP="00931153">
      <w:pPr>
        <w:pStyle w:val="ListBullet"/>
        <w:numPr>
          <w:ilvl w:val="0"/>
          <w:numId w:val="0"/>
        </w:numPr>
        <w:ind w:left="360"/>
      </w:pPr>
    </w:p>
    <w:p w:rsidR="00051843" w:rsidRDefault="00051843" w:rsidP="00931153">
      <w:pPr>
        <w:pStyle w:val="ListBullet"/>
        <w:numPr>
          <w:ilvl w:val="0"/>
          <w:numId w:val="0"/>
        </w:numPr>
        <w:ind w:left="360"/>
      </w:pPr>
    </w:p>
    <w:p w:rsidR="00987BDF" w:rsidRDefault="00987BDF" w:rsidP="00931153">
      <w:pPr>
        <w:pStyle w:val="ListBullet"/>
        <w:numPr>
          <w:ilvl w:val="0"/>
          <w:numId w:val="0"/>
        </w:numPr>
      </w:pPr>
    </w:p>
    <w:p w:rsidR="00987BDF" w:rsidRDefault="00987BDF" w:rsidP="00987BDF">
      <w:pPr>
        <w:pStyle w:val="Heading1"/>
      </w:pPr>
      <w:r>
        <w:t>Headings and sections</w:t>
      </w:r>
    </w:p>
    <w:p w:rsidR="00CF0E88" w:rsidRPr="00CF0E88" w:rsidRDefault="00CF0E88" w:rsidP="00931153">
      <w:pPr>
        <w:pStyle w:val="ListBullet"/>
      </w:pPr>
      <w:r>
        <w:t xml:space="preserve">Layout: </w:t>
      </w:r>
      <w:r w:rsidR="00ED01F5">
        <w:t xml:space="preserve">depending on the nature of the study, </w:t>
      </w:r>
      <w:r w:rsidR="00AF4DAE">
        <w:t>w</w:t>
      </w:r>
      <w:r>
        <w:t>here possible</w:t>
      </w:r>
      <w:r w:rsidR="00ED01F5">
        <w:t xml:space="preserve"> us</w:t>
      </w:r>
      <w:r>
        <w:t xml:space="preserve">e </w:t>
      </w:r>
      <w:r w:rsidR="00ED01F5">
        <w:t>these headlines</w:t>
      </w:r>
      <w:r>
        <w:t xml:space="preserve">: Background, </w:t>
      </w:r>
      <w:r w:rsidR="004E703F">
        <w:t xml:space="preserve">Aim/Objective, </w:t>
      </w:r>
      <w:r>
        <w:t xml:space="preserve">Methods, Results, </w:t>
      </w:r>
      <w:r w:rsidR="004E703F">
        <w:t>Conclusion</w:t>
      </w:r>
      <w:r>
        <w:t>.</w:t>
      </w:r>
      <w:r w:rsidR="00ED01F5">
        <w:t xml:space="preserve"> Refer to the Abstract Guidelines for details.</w:t>
      </w:r>
    </w:p>
    <w:p w:rsidR="00051843" w:rsidRPr="00051843" w:rsidRDefault="00051843" w:rsidP="00931153">
      <w:pPr>
        <w:pStyle w:val="ListBullet"/>
        <w:numPr>
          <w:ilvl w:val="0"/>
          <w:numId w:val="0"/>
        </w:numPr>
        <w:ind w:left="360"/>
      </w:pPr>
    </w:p>
    <w:p w:rsidR="00987BDF" w:rsidRDefault="00987BDF" w:rsidP="00931153">
      <w:pPr>
        <w:pStyle w:val="ListBullet"/>
      </w:pPr>
      <w:r>
        <w:rPr>
          <w:b/>
        </w:rPr>
        <w:t>Paper title:</w:t>
      </w:r>
      <w:r>
        <w:t xml:space="preserve"> 14 point, bold, sentence case (capitals for </w:t>
      </w:r>
      <w:r w:rsidR="00F500F2">
        <w:t xml:space="preserve">first </w:t>
      </w:r>
      <w:r w:rsidR="0052286E">
        <w:t>letter</w:t>
      </w:r>
      <w:r w:rsidR="00F500F2">
        <w:t xml:space="preserve"> and </w:t>
      </w:r>
      <w:r>
        <w:t>proper nouns only). Leave one blank line below the title.</w:t>
      </w:r>
      <w:r w:rsidR="00CF0E88">
        <w:t xml:space="preserve"> Titles should be brief</w:t>
      </w:r>
      <w:r w:rsidR="00FD72C4">
        <w:t>, no more than 15 words</w:t>
      </w:r>
      <w:r w:rsidR="00CF0E88">
        <w:t xml:space="preserve">, clearly indicating the nature of the </w:t>
      </w:r>
      <w:r w:rsidR="00FD72C4">
        <w:t>study</w:t>
      </w:r>
      <w:r w:rsidR="00CF0E88">
        <w:t>.</w:t>
      </w:r>
    </w:p>
    <w:p w:rsidR="00051843" w:rsidRPr="00051843" w:rsidRDefault="00051843" w:rsidP="00931153">
      <w:pPr>
        <w:pStyle w:val="ListBullet"/>
        <w:numPr>
          <w:ilvl w:val="0"/>
          <w:numId w:val="0"/>
        </w:numPr>
        <w:ind w:left="360"/>
      </w:pPr>
    </w:p>
    <w:p w:rsidR="00987BDF" w:rsidRDefault="00987BDF" w:rsidP="00931153">
      <w:pPr>
        <w:pStyle w:val="ListBullet"/>
      </w:pPr>
      <w:r>
        <w:rPr>
          <w:b/>
        </w:rPr>
        <w:t>Authors' names:</w:t>
      </w:r>
      <w:r>
        <w:t xml:space="preserve"> 11 point. First name or initials should come before the family name for each author. Highlight the </w:t>
      </w:r>
      <w:r>
        <w:rPr>
          <w:b/>
        </w:rPr>
        <w:t>presenting author</w:t>
      </w:r>
      <w:r>
        <w:t xml:space="preserve"> in bold. Use superscript capital letter to indicate different affiliations. Leave one blank line below the author’s names.</w:t>
      </w:r>
    </w:p>
    <w:p w:rsidR="00051843" w:rsidRPr="00051843" w:rsidRDefault="00051843" w:rsidP="00931153">
      <w:pPr>
        <w:pStyle w:val="ListBullet"/>
        <w:numPr>
          <w:ilvl w:val="0"/>
          <w:numId w:val="0"/>
        </w:numPr>
        <w:ind w:left="360"/>
      </w:pPr>
    </w:p>
    <w:p w:rsidR="00987BDF" w:rsidRDefault="00987BDF" w:rsidP="00931153">
      <w:pPr>
        <w:pStyle w:val="ListBullet"/>
      </w:pPr>
      <w:r>
        <w:rPr>
          <w:b/>
        </w:rPr>
        <w:t xml:space="preserve">Authors affiliation: </w:t>
      </w:r>
      <w:proofErr w:type="gramStart"/>
      <w:r>
        <w:rPr>
          <w:bCs/>
        </w:rPr>
        <w:t>9 point</w:t>
      </w:r>
      <w:proofErr w:type="gramEnd"/>
      <w:r>
        <w:t>, sentence case (capitals for first letter and proper nouns only), provide email address of first or presenting author and each affiliation defined by a superscript capital letter</w:t>
      </w:r>
      <w:r>
        <w:rPr>
          <w:b/>
        </w:rPr>
        <w:t xml:space="preserve">. </w:t>
      </w:r>
      <w:r>
        <w:t>Leave one blank line below the author’s affiliation.</w:t>
      </w:r>
    </w:p>
    <w:p w:rsidR="00051843" w:rsidRPr="00051843" w:rsidRDefault="00051843" w:rsidP="00931153">
      <w:pPr>
        <w:pStyle w:val="ListBullet"/>
        <w:numPr>
          <w:ilvl w:val="0"/>
          <w:numId w:val="0"/>
        </w:numPr>
        <w:ind w:left="360"/>
      </w:pPr>
    </w:p>
    <w:p w:rsidR="00CF0E88" w:rsidRDefault="00CF0E88" w:rsidP="00931153">
      <w:pPr>
        <w:pStyle w:val="ListBullet"/>
      </w:pPr>
      <w:r>
        <w:rPr>
          <w:b/>
        </w:rPr>
        <w:t>Word limit:</w:t>
      </w:r>
      <w:r>
        <w:t xml:space="preserve"> Text limit of </w:t>
      </w:r>
      <w:r w:rsidR="005855B3">
        <w:rPr>
          <w:b/>
          <w:color w:val="FF0000"/>
        </w:rPr>
        <w:t>250</w:t>
      </w:r>
      <w:r w:rsidRPr="00CF0E88">
        <w:rPr>
          <w:b/>
          <w:color w:val="FF0000"/>
        </w:rPr>
        <w:t xml:space="preserve"> words</w:t>
      </w:r>
      <w:r w:rsidR="00253338">
        <w:t>, including headings.</w:t>
      </w:r>
      <w:r>
        <w:t xml:space="preserve"> Paper title and author’s names/affiliations NOT included.</w:t>
      </w:r>
    </w:p>
    <w:p w:rsidR="008B006D" w:rsidRDefault="008B006D" w:rsidP="008B006D">
      <w:pPr>
        <w:pStyle w:val="ListParagraph"/>
      </w:pPr>
    </w:p>
    <w:p w:rsidR="008B006D" w:rsidRDefault="008B006D" w:rsidP="00931153">
      <w:pPr>
        <w:pStyle w:val="ListBullet"/>
        <w:numPr>
          <w:ilvl w:val="0"/>
          <w:numId w:val="0"/>
        </w:numPr>
        <w:ind w:left="360"/>
      </w:pPr>
    </w:p>
    <w:p w:rsidR="008B006D" w:rsidRDefault="008B006D" w:rsidP="00931153">
      <w:pPr>
        <w:pStyle w:val="ListBullet"/>
        <w:numPr>
          <w:ilvl w:val="0"/>
          <w:numId w:val="0"/>
        </w:numPr>
        <w:ind w:left="360"/>
      </w:pPr>
    </w:p>
    <w:p w:rsidR="00A858B5" w:rsidRDefault="00A858B5" w:rsidP="00931153">
      <w:pPr>
        <w:pStyle w:val="ListBullet"/>
        <w:numPr>
          <w:ilvl w:val="0"/>
          <w:numId w:val="0"/>
        </w:numPr>
        <w:ind w:left="360"/>
      </w:pPr>
    </w:p>
    <w:p w:rsidR="00A858B5" w:rsidRDefault="00A858B5" w:rsidP="00931153">
      <w:pPr>
        <w:pStyle w:val="ListBullet"/>
        <w:numPr>
          <w:ilvl w:val="0"/>
          <w:numId w:val="0"/>
        </w:numPr>
        <w:ind w:left="360"/>
      </w:pPr>
    </w:p>
    <w:p w:rsidR="00A858B5" w:rsidRDefault="00A858B5" w:rsidP="00931153">
      <w:pPr>
        <w:pStyle w:val="ListBullet"/>
        <w:numPr>
          <w:ilvl w:val="0"/>
          <w:numId w:val="0"/>
        </w:numPr>
        <w:ind w:left="360"/>
      </w:pPr>
    </w:p>
    <w:p w:rsidR="00A858B5" w:rsidRDefault="00A858B5" w:rsidP="00931153">
      <w:pPr>
        <w:pStyle w:val="ListBullet"/>
        <w:numPr>
          <w:ilvl w:val="0"/>
          <w:numId w:val="0"/>
        </w:numPr>
        <w:ind w:left="360"/>
      </w:pPr>
    </w:p>
    <w:p w:rsidR="00A858B5" w:rsidRDefault="00A858B5" w:rsidP="00931153">
      <w:pPr>
        <w:pStyle w:val="ListBullet"/>
        <w:numPr>
          <w:ilvl w:val="0"/>
          <w:numId w:val="0"/>
        </w:numPr>
        <w:ind w:left="360"/>
      </w:pPr>
    </w:p>
    <w:p w:rsidR="00A858B5" w:rsidRDefault="00A858B5" w:rsidP="00931153">
      <w:pPr>
        <w:pStyle w:val="ListBullet"/>
        <w:numPr>
          <w:ilvl w:val="0"/>
          <w:numId w:val="0"/>
        </w:numPr>
        <w:ind w:left="360"/>
      </w:pPr>
    </w:p>
    <w:sectPr w:rsidR="00A858B5" w:rsidSect="008E0315">
      <w:headerReference w:type="default" r:id="rId8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1E0" w:rsidRDefault="000531E0" w:rsidP="000531E0">
      <w:r>
        <w:separator/>
      </w:r>
    </w:p>
  </w:endnote>
  <w:endnote w:type="continuationSeparator" w:id="0">
    <w:p w:rsidR="000531E0" w:rsidRDefault="000531E0" w:rsidP="0005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1E0" w:rsidRDefault="000531E0" w:rsidP="000531E0">
      <w:r>
        <w:separator/>
      </w:r>
    </w:p>
  </w:footnote>
  <w:footnote w:type="continuationSeparator" w:id="0">
    <w:p w:rsidR="000531E0" w:rsidRDefault="000531E0" w:rsidP="00053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1E0" w:rsidRPr="000531E0" w:rsidRDefault="000531E0" w:rsidP="000531E0">
    <w:pPr>
      <w:pStyle w:val="Header"/>
      <w:jc w:val="right"/>
      <w:rPr>
        <w:color w:val="BFBFBF" w:themeColor="background1" w:themeShade="BF"/>
      </w:rPr>
    </w:pPr>
    <w:r w:rsidRPr="000531E0">
      <w:rPr>
        <w:color w:val="BFBFBF" w:themeColor="background1" w:themeShade="BF"/>
      </w:rPr>
      <w:t>Australasian Conference on Pharmacy Practice – 28</w:t>
    </w:r>
    <w:r w:rsidRPr="000531E0">
      <w:rPr>
        <w:color w:val="BFBFBF" w:themeColor="background1" w:themeShade="BF"/>
        <w:vertAlign w:val="superscript"/>
      </w:rPr>
      <w:t>th</w:t>
    </w:r>
    <w:r w:rsidRPr="000531E0">
      <w:rPr>
        <w:color w:val="BFBFBF" w:themeColor="background1" w:themeShade="BF"/>
      </w:rPr>
      <w:t xml:space="preserve"> March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1286E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234426AB"/>
    <w:multiLevelType w:val="hybridMultilevel"/>
    <w:tmpl w:val="6944F3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54D05"/>
    <w:multiLevelType w:val="hybridMultilevel"/>
    <w:tmpl w:val="CF8A9BEA"/>
    <w:lvl w:ilvl="0" w:tplc="FD043C76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C4231"/>
    <w:multiLevelType w:val="multilevel"/>
    <w:tmpl w:val="413E548A"/>
    <w:lvl w:ilvl="0">
      <w:start w:val="1"/>
      <w:numFmt w:val="decimal"/>
      <w:pStyle w:val="references"/>
      <w:isLgl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lowerLetter"/>
      <w:pStyle w:val="Heading3"/>
      <w:lvlText w:val="(%3) 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04"/>
    <w:rsid w:val="0000266B"/>
    <w:rsid w:val="00007CEF"/>
    <w:rsid w:val="000132AC"/>
    <w:rsid w:val="000314CE"/>
    <w:rsid w:val="00051843"/>
    <w:rsid w:val="000531E0"/>
    <w:rsid w:val="00080A45"/>
    <w:rsid w:val="00097B0F"/>
    <w:rsid w:val="000A066C"/>
    <w:rsid w:val="000C487B"/>
    <w:rsid w:val="000E1C25"/>
    <w:rsid w:val="000F4B14"/>
    <w:rsid w:val="00127D86"/>
    <w:rsid w:val="00155602"/>
    <w:rsid w:val="00166D8F"/>
    <w:rsid w:val="00203279"/>
    <w:rsid w:val="00205E02"/>
    <w:rsid w:val="00215EE8"/>
    <w:rsid w:val="002166C2"/>
    <w:rsid w:val="00242FD3"/>
    <w:rsid w:val="00253338"/>
    <w:rsid w:val="00260692"/>
    <w:rsid w:val="002A382C"/>
    <w:rsid w:val="0031655D"/>
    <w:rsid w:val="00330559"/>
    <w:rsid w:val="00332D8C"/>
    <w:rsid w:val="0038104D"/>
    <w:rsid w:val="00383671"/>
    <w:rsid w:val="003A611F"/>
    <w:rsid w:val="003B7760"/>
    <w:rsid w:val="003C0067"/>
    <w:rsid w:val="003D1CD8"/>
    <w:rsid w:val="003F4F1C"/>
    <w:rsid w:val="00400FA1"/>
    <w:rsid w:val="00406BC7"/>
    <w:rsid w:val="00427804"/>
    <w:rsid w:val="004C4F62"/>
    <w:rsid w:val="004E703F"/>
    <w:rsid w:val="004F41E9"/>
    <w:rsid w:val="005226D4"/>
    <w:rsid w:val="0052286E"/>
    <w:rsid w:val="00551C23"/>
    <w:rsid w:val="00551CFD"/>
    <w:rsid w:val="00574476"/>
    <w:rsid w:val="005855B3"/>
    <w:rsid w:val="0058690D"/>
    <w:rsid w:val="0059336F"/>
    <w:rsid w:val="005C3DBE"/>
    <w:rsid w:val="005D10EB"/>
    <w:rsid w:val="005D313D"/>
    <w:rsid w:val="005F073A"/>
    <w:rsid w:val="005F1A96"/>
    <w:rsid w:val="00635849"/>
    <w:rsid w:val="006402C4"/>
    <w:rsid w:val="00652F27"/>
    <w:rsid w:val="00655835"/>
    <w:rsid w:val="006B72CB"/>
    <w:rsid w:val="006D4613"/>
    <w:rsid w:val="007372FC"/>
    <w:rsid w:val="00783A4A"/>
    <w:rsid w:val="007B3F92"/>
    <w:rsid w:val="007B7EE1"/>
    <w:rsid w:val="00815013"/>
    <w:rsid w:val="0083562A"/>
    <w:rsid w:val="00850441"/>
    <w:rsid w:val="00855293"/>
    <w:rsid w:val="00857702"/>
    <w:rsid w:val="008A2048"/>
    <w:rsid w:val="008B006D"/>
    <w:rsid w:val="008B5DBD"/>
    <w:rsid w:val="008C46AF"/>
    <w:rsid w:val="008D791A"/>
    <w:rsid w:val="008E0315"/>
    <w:rsid w:val="008E198B"/>
    <w:rsid w:val="00931153"/>
    <w:rsid w:val="00931D06"/>
    <w:rsid w:val="009570CE"/>
    <w:rsid w:val="00987BDF"/>
    <w:rsid w:val="009B79AD"/>
    <w:rsid w:val="009E0CCE"/>
    <w:rsid w:val="00A131C4"/>
    <w:rsid w:val="00A40A3B"/>
    <w:rsid w:val="00A858B5"/>
    <w:rsid w:val="00A95B11"/>
    <w:rsid w:val="00AC0DAA"/>
    <w:rsid w:val="00AE43D8"/>
    <w:rsid w:val="00AE47E2"/>
    <w:rsid w:val="00AF15A4"/>
    <w:rsid w:val="00AF4DAE"/>
    <w:rsid w:val="00AF78C3"/>
    <w:rsid w:val="00B16E98"/>
    <w:rsid w:val="00B31D70"/>
    <w:rsid w:val="00B57765"/>
    <w:rsid w:val="00B95146"/>
    <w:rsid w:val="00BB0ABC"/>
    <w:rsid w:val="00BB4FEA"/>
    <w:rsid w:val="00BD1EC7"/>
    <w:rsid w:val="00BE46B9"/>
    <w:rsid w:val="00C42619"/>
    <w:rsid w:val="00C61D1E"/>
    <w:rsid w:val="00CF0E88"/>
    <w:rsid w:val="00D14935"/>
    <w:rsid w:val="00D47BE7"/>
    <w:rsid w:val="00D70D7E"/>
    <w:rsid w:val="00D76BB5"/>
    <w:rsid w:val="00D76F75"/>
    <w:rsid w:val="00D95B13"/>
    <w:rsid w:val="00DD32C0"/>
    <w:rsid w:val="00DF374E"/>
    <w:rsid w:val="00DF6015"/>
    <w:rsid w:val="00EA6AA3"/>
    <w:rsid w:val="00ED01F5"/>
    <w:rsid w:val="00ED68AB"/>
    <w:rsid w:val="00F31F5A"/>
    <w:rsid w:val="00F500F2"/>
    <w:rsid w:val="00F85B50"/>
    <w:rsid w:val="00FA70F9"/>
    <w:rsid w:val="00FB145A"/>
    <w:rsid w:val="00FD72C4"/>
    <w:rsid w:val="00FE5574"/>
    <w:rsid w:val="00FF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DCBA2"/>
  <w15:chartTrackingRefBased/>
  <w15:docId w15:val="{5E15B4F1-6C51-4333-B264-28A82B15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0315"/>
    <w:pPr>
      <w:autoSpaceDE w:val="0"/>
      <w:autoSpaceDN w:val="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2A382C"/>
    <w:pPr>
      <w:keepNext/>
      <w:spacing w:after="120"/>
      <w:outlineLvl w:val="0"/>
    </w:pPr>
    <w:rPr>
      <w:b/>
      <w:bCs/>
    </w:rPr>
  </w:style>
  <w:style w:type="paragraph" w:styleId="Heading2">
    <w:name w:val="heading 2"/>
    <w:basedOn w:val="Normal"/>
    <w:next w:val="Normal"/>
    <w:autoRedefine/>
    <w:qFormat/>
    <w:rsid w:val="002A382C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8E0315"/>
    <w:pPr>
      <w:keepNext/>
      <w:numPr>
        <w:ilvl w:val="2"/>
        <w:numId w:val="1"/>
      </w:numPr>
      <w:spacing w:before="240" w:after="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315"/>
    <w:rPr>
      <w:color w:val="0000FF"/>
      <w:u w:val="single"/>
    </w:rPr>
  </w:style>
  <w:style w:type="paragraph" w:customStyle="1" w:styleId="author">
    <w:name w:val="author"/>
    <w:basedOn w:val="Normal"/>
    <w:next w:val="Normal"/>
    <w:autoRedefine/>
    <w:rsid w:val="008E0315"/>
  </w:style>
  <w:style w:type="paragraph" w:customStyle="1" w:styleId="address">
    <w:name w:val="address"/>
    <w:basedOn w:val="Normal"/>
    <w:next w:val="Normal"/>
    <w:rsid w:val="008E0315"/>
    <w:rPr>
      <w:sz w:val="18"/>
    </w:rPr>
  </w:style>
  <w:style w:type="paragraph" w:styleId="Title">
    <w:name w:val="Title"/>
    <w:basedOn w:val="Normal"/>
    <w:next w:val="Normal"/>
    <w:autoRedefine/>
    <w:qFormat/>
    <w:rsid w:val="002A382C"/>
    <w:pPr>
      <w:spacing w:after="120"/>
      <w:outlineLvl w:val="0"/>
    </w:pPr>
    <w:rPr>
      <w:b/>
      <w:bCs/>
      <w:kern w:val="28"/>
      <w:sz w:val="28"/>
      <w:szCs w:val="28"/>
    </w:rPr>
  </w:style>
  <w:style w:type="paragraph" w:styleId="Caption">
    <w:name w:val="caption"/>
    <w:basedOn w:val="Normal"/>
    <w:next w:val="Normal"/>
    <w:qFormat/>
    <w:rsid w:val="008E0315"/>
    <w:pPr>
      <w:spacing w:before="120" w:after="120"/>
    </w:pPr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815013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autoRedefine/>
    <w:rsid w:val="008E0315"/>
    <w:pPr>
      <w:numPr>
        <w:numId w:val="1"/>
      </w:numPr>
      <w:tabs>
        <w:tab w:val="clear" w:pos="360"/>
      </w:tabs>
      <w:ind w:left="357" w:hanging="357"/>
    </w:pPr>
  </w:style>
  <w:style w:type="character" w:customStyle="1" w:styleId="Heading1Char">
    <w:name w:val="Heading 1 Char"/>
    <w:link w:val="Heading1"/>
    <w:rsid w:val="00987BDF"/>
    <w:rPr>
      <w:b/>
      <w:bCs/>
      <w:sz w:val="22"/>
      <w:szCs w:val="22"/>
      <w:lang w:eastAsia="en-US"/>
    </w:rPr>
  </w:style>
  <w:style w:type="paragraph" w:styleId="ListBullet">
    <w:name w:val="List Bullet"/>
    <w:basedOn w:val="Normal"/>
    <w:autoRedefine/>
    <w:unhideWhenUsed/>
    <w:rsid w:val="00931153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8B00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40A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53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31E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053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31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PP@PharmaceuCa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Form%20-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- Paper Template</Template>
  <TotalTime>1476</TotalTime>
  <Pages>2</Pages>
  <Words>620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Template</vt:lpstr>
    </vt:vector>
  </TitlesOfParts>
  <Company>Conference Design Pty Ltd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K.Guirguis</dc:creator>
  <cp:keywords/>
  <cp:lastModifiedBy>Kyrillos Guirguis</cp:lastModifiedBy>
  <cp:revision>89</cp:revision>
  <cp:lastPrinted>2011-10-12T00:15:00Z</cp:lastPrinted>
  <dcterms:created xsi:type="dcterms:W3CDTF">2019-05-07T06:43:00Z</dcterms:created>
  <dcterms:modified xsi:type="dcterms:W3CDTF">2019-07-24T03:14:00Z</dcterms:modified>
</cp:coreProperties>
</file>